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drawing>
          <wp:anchor behindDoc="0" distT="0" distB="0" distL="0" distR="11430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55880</wp:posOffset>
            </wp:positionV>
            <wp:extent cx="857250" cy="868680"/>
            <wp:effectExtent l="0" t="0" r="0" b="0"/>
            <wp:wrapTight wrapText="bothSides">
              <wp:wrapPolygon edited="0">
                <wp:start x="-96" y="0"/>
                <wp:lineTo x="-96" y="21226"/>
                <wp:lineTo x="21112" y="21226"/>
                <wp:lineTo x="21112" y="0"/>
                <wp:lineTo x="-96" y="0"/>
              </wp:wrapPolygon>
            </wp:wrapTight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1" allowOverlap="1" relativeHeight="3">
            <wp:simplePos x="0" y="0"/>
            <wp:positionH relativeFrom="margin">
              <wp:posOffset>4844415</wp:posOffset>
            </wp:positionH>
            <wp:positionV relativeFrom="paragraph">
              <wp:posOffset>33655</wp:posOffset>
            </wp:positionV>
            <wp:extent cx="1151890" cy="1243330"/>
            <wp:effectExtent l="0" t="0" r="0" b="0"/>
            <wp:wrapTight wrapText="bothSides">
              <wp:wrapPolygon edited="0">
                <wp:start x="-17" y="0"/>
                <wp:lineTo x="-17" y="21164"/>
                <wp:lineTo x="21074" y="21164"/>
                <wp:lineTo x="21074" y="0"/>
                <wp:lineTo x="-17" y="0"/>
              </wp:wrapPolygon>
            </wp:wrapTight>
            <wp:docPr id="2" name="Imagen 1" descr="Imagen que contiene animal, pájaro, ave, colibrí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Imagen que contiene animal, pájaro, ave, colibrí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11181" t="21556" r="4026" b="13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Cabecera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</w:rPr>
        <w:t xml:space="preserve">Asignatura: </w:t>
      </w:r>
      <w:r>
        <w:rPr>
          <w:rFonts w:cs="Arial" w:ascii="Arial" w:hAnsi="Arial"/>
          <w:bCs/>
          <w:iCs/>
        </w:rPr>
        <w:t>Historia, geografía y ciencias sociales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</w:rPr>
        <w:t xml:space="preserve">         Profesora: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  <w:bCs/>
          <w:iCs/>
        </w:rPr>
        <w:t>María A. Pinto Álvarez.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Estudiante:                                                                Curso: 5to A y B.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  <w:lang w:val="es-CL"/>
        </w:rPr>
        <w:t xml:space="preserve">Fecha: Semana del 11 de mayo al 15.                      </w:t>
      </w:r>
      <w:r>
        <w:rPr>
          <w:rFonts w:cs="Arial" w:ascii="Arial" w:hAnsi="Arial"/>
        </w:rPr>
        <w:t>Puntaje ideal: 15 puntos.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893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31"/>
      </w:tblGrid>
      <w:tr>
        <w:trPr>
          <w:trHeight w:val="231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624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Objetivo: </w:t>
            </w:r>
            <w:r>
              <w:rPr>
                <w:rFonts w:cs="Arial" w:ascii="Arial" w:hAnsi="Arial"/>
                <w:b/>
                <w:bCs/>
              </w:rPr>
              <w:t>Caracterizar las grandes zonas de Chile y sus paisajes Norte Chico.</w:t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 xml:space="preserve">Instrucciones </w:t>
      </w:r>
    </w:p>
    <w:p>
      <w:pPr>
        <w:pStyle w:val="Normal"/>
        <w:jc w:val="both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Lea detenidamente y responda según corresponda. (Puede responder en el cuaderno, no es necesario imprimir esta guía)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Utilice lápiz pasta (no rojo).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Puedes complementar tus respuestas con los vídeos sugeridos y con tu texto escolar de Historia, Geografía y Cs. Sociales.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Describan los paisajes de las fotografías (página N° 17) utilizando la información entregada. ¿Qué elementos indican que son paisajes semiáridos? (3 pts.)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¿A qué unidades de relieve corresponde cada paisaje?, ¿cómo lo saben? (2 pts.)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ind w:left="360" w:hanging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¿Qué relación existe entre el relieve, el clima y la forma de asentamiento humano que se muestra en la imagen D? (3 pts.)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</w:t>
      </w:r>
      <w:bookmarkStart w:id="0" w:name="_GoBack"/>
      <w:bookmarkEnd w:id="0"/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Características del norte chico: (3 pts.)</w:t>
      </w:r>
    </w:p>
    <w:tbl>
      <w:tblPr>
        <w:tblStyle w:val="Tablaconcuadrcula1clara-nfasis6"/>
        <w:tblW w:w="899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95"/>
      </w:tblGrid>
      <w:tr>
        <w:trPr>
          <w:trHeight w:val="677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A8D08D"/>
            </w:tcBorders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¿Cómo es el norte chico?</w:t>
            </w:r>
          </w:p>
        </w:tc>
      </w:tr>
      <w:tr>
        <w:trPr>
          <w:trHeight w:val="2761" w:hRule="atLeast"/>
        </w:trPr>
        <w:tc>
          <w:tcPr>
            <w:tcW w:w="89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</w:tbl>
    <w:p>
      <w:pPr>
        <w:pStyle w:val="ListParagraph"/>
        <w:spacing w:lineRule="auto" w:line="48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Acciones contra la sequía. (1 punto c/u.)</w:t>
      </w:r>
    </w:p>
    <w:tbl>
      <w:tblPr>
        <w:tblStyle w:val="Tablaconcuadrcula1clara-nfasis6"/>
        <w:tblW w:w="886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33"/>
        <w:gridCol w:w="4432"/>
      </w:tblGrid>
      <w:tr>
        <w:trPr>
          <w:trHeight w:val="696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3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A8D08D"/>
            </w:tcBorders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Acción</w:t>
            </w:r>
          </w:p>
        </w:tc>
        <w:tc>
          <w:tcPr>
            <w:tcW w:w="4432" w:type="dxa"/>
            <w:tcBorders>
              <w:bottom w:val="single" w:sz="12" w:space="0" w:color="A8D08D"/>
            </w:tcBorders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Se realiza por medio de:</w:t>
            </w:r>
          </w:p>
        </w:tc>
      </w:tr>
      <w:tr>
        <w:trPr>
          <w:trHeight w:val="720" w:hRule="atLeast"/>
        </w:trPr>
        <w:tc>
          <w:tcPr>
            <w:tcW w:w="443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contextualSpacing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4432" w:type="dxa"/>
            <w:tcBorders/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696" w:hRule="atLeast"/>
        </w:trPr>
        <w:tc>
          <w:tcPr>
            <w:tcW w:w="443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contextualSpacing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4432" w:type="dxa"/>
            <w:tcBorders/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696" w:hRule="atLeast"/>
        </w:trPr>
        <w:tc>
          <w:tcPr>
            <w:tcW w:w="443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contextualSpacing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4432" w:type="dxa"/>
            <w:tcBorders/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696" w:hRule="atLeast"/>
        </w:trPr>
        <w:tc>
          <w:tcPr>
            <w:tcW w:w="443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contextualSpacing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4432" w:type="dxa"/>
            <w:tcBorders/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696" w:hRule="atLeast"/>
        </w:trPr>
        <w:tc>
          <w:tcPr>
            <w:tcW w:w="443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contextualSpacing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4432" w:type="dxa"/>
            <w:tcBorders/>
            <w:shd w:fill="auto" w:val="clear"/>
          </w:tcPr>
          <w:p>
            <w:pPr>
              <w:pStyle w:val="ListParagraph"/>
              <w:spacing w:lineRule="auto" w:line="480" w:before="0" w:after="0"/>
              <w:ind w:left="0" w:hanging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/>
        <w:bCs/>
        <w:rFonts w:ascii="Arial" w:hAnsi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79779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79779a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79779a"/>
    <w:pPr>
      <w:tabs>
        <w:tab w:val="clear" w:pos="708"/>
        <w:tab w:val="center" w:pos="4419" w:leader="none"/>
        <w:tab w:val="right" w:pos="8838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ListParagraph">
    <w:name w:val="List Paragraph"/>
    <w:basedOn w:val="Normal"/>
    <w:uiPriority w:val="34"/>
    <w:qFormat/>
    <w:rsid w:val="0079779a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1clara-nfasis6">
    <w:name w:val="Grid Table 1 Light Accent 6"/>
    <w:basedOn w:val="Tablanormal"/>
    <w:uiPriority w:val="46"/>
    <w:rsid w:val="0079779a"/>
    <w:pPr>
      <w:spacing w:after="0" w:line="240" w:lineRule="auto"/>
    </w:pPr>
    <w:tblPr>
      <w:tblStyleRowBandSize w:val="1"/>
      <w:tblStyleColBandSize w:val="1"/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A8D08D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A8D08D" w:themeColor="accent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LibreOffice/6.3.5.2$Windows_x86 LibreOffice_project/dd0751754f11728f69b42ee2af66670068624673</Application>
  <Pages>3</Pages>
  <Words>201</Words>
  <Characters>1884</Characters>
  <CharactersWithSpaces>2140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2020-05-09T18:54:00Z</dcterms:created>
  <dc:creator>Missing</dc:creator>
  <dc:description/>
  <dc:language>es-CL</dc:language>
  <cp:lastModifiedBy/>
  <dcterms:modified xsi:type="dcterms:W3CDTF">2020-05-11T16:26:01Z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